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E3" w:rsidRDefault="0092081B" w:rsidP="006B14E3">
      <w:pPr>
        <w:shd w:val="clear" w:color="auto" w:fill="FFFFFF"/>
        <w:spacing w:after="0" w:line="240" w:lineRule="auto"/>
        <w:jc w:val="center"/>
        <w:rPr>
          <w:rFonts w:ascii="Times New Roman" w:eastAsia="Times New Roman" w:hAnsi="Times New Roman" w:cs="Times New Roman"/>
          <w:b/>
          <w:color w:val="050505"/>
          <w:sz w:val="26"/>
          <w:szCs w:val="28"/>
        </w:rPr>
      </w:pPr>
      <w:r w:rsidRPr="0092081B">
        <w:rPr>
          <w:rFonts w:ascii="Times New Roman" w:eastAsia="Times New Roman" w:hAnsi="Times New Roman" w:cs="Times New Roman"/>
          <w:b/>
          <w:color w:val="050505"/>
          <w:sz w:val="26"/>
          <w:szCs w:val="28"/>
        </w:rPr>
        <w:t xml:space="preserve">SINH VIÊN HUMG CHÍNH THỨC TRỞ LẠI HỌC TẬP TRỰC TIẾP </w:t>
      </w:r>
    </w:p>
    <w:p w:rsidR="0092081B" w:rsidRPr="0092081B" w:rsidRDefault="0092081B" w:rsidP="006B14E3">
      <w:pPr>
        <w:shd w:val="clear" w:color="auto" w:fill="FFFFFF"/>
        <w:spacing w:after="0" w:line="240" w:lineRule="auto"/>
        <w:jc w:val="center"/>
        <w:rPr>
          <w:rFonts w:ascii="Times New Roman" w:eastAsia="Times New Roman" w:hAnsi="Times New Roman" w:cs="Times New Roman"/>
          <w:b/>
          <w:color w:val="050505"/>
          <w:sz w:val="26"/>
          <w:szCs w:val="28"/>
        </w:rPr>
      </w:pPr>
      <w:bookmarkStart w:id="0" w:name="_GoBack"/>
      <w:bookmarkEnd w:id="0"/>
      <w:r w:rsidRPr="0092081B">
        <w:rPr>
          <w:rFonts w:ascii="Times New Roman" w:eastAsia="Times New Roman" w:hAnsi="Times New Roman" w:cs="Times New Roman"/>
          <w:b/>
          <w:color w:val="050505"/>
          <w:sz w:val="26"/>
          <w:szCs w:val="28"/>
        </w:rPr>
        <w:t>TẠI TRƯỜNG TỪ 04/5/222.</w:t>
      </w:r>
    </w:p>
    <w:p w:rsidR="0092081B" w:rsidRPr="0092081B" w:rsidRDefault="0092081B" w:rsidP="006B14E3">
      <w:pPr>
        <w:shd w:val="clear" w:color="auto" w:fill="FFFFFF"/>
        <w:spacing w:after="0" w:line="240" w:lineRule="auto"/>
        <w:jc w:val="center"/>
        <w:rPr>
          <w:rFonts w:ascii="Times New Roman" w:eastAsia="Times New Roman" w:hAnsi="Times New Roman" w:cs="Times New Roman"/>
          <w:b/>
          <w:color w:val="050505"/>
          <w:sz w:val="26"/>
          <w:szCs w:val="28"/>
        </w:rPr>
      </w:pPr>
      <w:r w:rsidRPr="0092081B">
        <w:rPr>
          <w:rFonts w:ascii="Times New Roman" w:eastAsia="Times New Roman" w:hAnsi="Times New Roman" w:cs="Times New Roman"/>
          <w:b/>
          <w:color w:val="050505"/>
          <w:sz w:val="26"/>
          <w:szCs w:val="28"/>
        </w:rPr>
        <w:t>—————</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r w:rsidRPr="0092081B">
        <w:rPr>
          <w:rFonts w:ascii="Times New Roman" w:eastAsia="Times New Roman" w:hAnsi="Times New Roman" w:cs="Times New Roman"/>
          <w:color w:val="050505"/>
          <w:sz w:val="26"/>
          <w:szCs w:val="28"/>
        </w:rPr>
        <w:t>Dear All!</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r w:rsidRPr="0092081B">
        <w:rPr>
          <w:rFonts w:ascii="Times New Roman" w:eastAsia="Times New Roman" w:hAnsi="Times New Roman" w:cs="Times New Roman"/>
          <w:color w:val="050505"/>
          <w:sz w:val="26"/>
          <w:szCs w:val="28"/>
        </w:rPr>
        <w:t>Căn cứ kết luận của lãnh đạo Nhà trường, xin gửi tới các bạn sinh viên toàn trường kế hoạch học tập của HUMG trong thời gian tới như sau:</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r w:rsidRPr="0092081B">
        <w:rPr>
          <w:rFonts w:ascii="Times New Roman" w:eastAsia="Times New Roman" w:hAnsi="Times New Roman" w:cs="Times New Roman"/>
          <w:color w:val="050505"/>
          <w:sz w:val="26"/>
          <w:szCs w:val="28"/>
        </w:rPr>
        <w:t>1. Sinh viên toàn thể các khóa quay lại học TRỰC TIẾP từ ngày 4-5-2022 theo thời khóa biểu được cập nhật thường xuyên trên cổng thông tin điện tử về đào tạo của Nhà trường;</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r w:rsidRPr="0092081B">
        <w:rPr>
          <w:rFonts w:ascii="Times New Roman" w:eastAsia="Times New Roman" w:hAnsi="Times New Roman" w:cs="Times New Roman"/>
          <w:color w:val="050505"/>
          <w:sz w:val="26"/>
          <w:szCs w:val="28"/>
        </w:rPr>
        <w:t>2. Để tham gia hoạt động trực tiếp, SV cần tiêm đủ 02 mũi vắc xin theo quy định, thực hiện khai báo y tế đầy đủ (theo bản tin ngày 14 tháng 4 năm 2022 của Tư vấn CTSV)/hoặc email hướng dẫn cùng ngày;</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r w:rsidRPr="0092081B">
        <w:rPr>
          <w:rFonts w:ascii="Times New Roman" w:eastAsia="Times New Roman" w:hAnsi="Times New Roman" w:cs="Times New Roman"/>
          <w:color w:val="050505"/>
          <w:sz w:val="26"/>
          <w:szCs w:val="28"/>
        </w:rPr>
        <w:t>3. Sinh viên thực hiện đầy đủ các quy định hiện hành của Bộ y tế khi tham gia học tập trực tiếp tại giảng đường. Nhà trường sẽ cân nhắc bối cảnh thực tế để có thông báo về HÌNH THỨC THI PHÙ HỢP (thi onl/thi off) nhằm ĐẢM BẢO QUYỀN LỢI CHÍNH ĐÁNG của tất cả sinh viên.</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r w:rsidRPr="0092081B">
        <w:rPr>
          <w:rFonts w:ascii="Times New Roman" w:eastAsia="Times New Roman" w:hAnsi="Times New Roman" w:cs="Times New Roman"/>
          <w:color w:val="050505"/>
          <w:sz w:val="26"/>
          <w:szCs w:val="28"/>
        </w:rPr>
        <w:t>ĐỀ NGHỊ các bạn sinh viên thường xuyên cập nhật thông tin về thời khóa biểu học tập và kế hoạch học tập được thông báo qua hệ thống thư điện tử.</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r w:rsidRPr="0092081B">
        <w:rPr>
          <w:rFonts w:ascii="Times New Roman" w:eastAsia="Times New Roman" w:hAnsi="Times New Roman" w:cs="Times New Roman"/>
          <w:color w:val="050505"/>
          <w:sz w:val="26"/>
          <w:szCs w:val="28"/>
        </w:rPr>
        <w:t>CHÚC CÁC HUMGERS CÓ KỲ NGHỈ LỄ AN TOÀN!</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r w:rsidRPr="0092081B">
        <w:rPr>
          <w:rFonts w:ascii="Times New Roman" w:eastAsia="Times New Roman" w:hAnsi="Times New Roman" w:cs="Times New Roman"/>
          <w:color w:val="050505"/>
          <w:sz w:val="26"/>
          <w:szCs w:val="28"/>
        </w:rPr>
        <w:t>HẸN GẶP LẠI TẠI HUMG!</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r w:rsidRPr="0092081B">
        <w:rPr>
          <w:rFonts w:ascii="Times New Roman" w:eastAsia="Times New Roman" w:hAnsi="Times New Roman" w:cs="Times New Roman"/>
          <w:color w:val="050505"/>
          <w:sz w:val="26"/>
          <w:szCs w:val="28"/>
        </w:rPr>
        <w:t>"Yêu thương All"!</w:t>
      </w:r>
    </w:p>
    <w:p w:rsidR="0092081B" w:rsidRPr="0092081B" w:rsidRDefault="0092081B" w:rsidP="006B14E3">
      <w:pPr>
        <w:shd w:val="clear" w:color="auto" w:fill="FFFFFF"/>
        <w:spacing w:after="0" w:line="240" w:lineRule="auto"/>
        <w:jc w:val="both"/>
        <w:rPr>
          <w:rFonts w:ascii="Times New Roman" w:eastAsia="Times New Roman" w:hAnsi="Times New Roman" w:cs="Times New Roman"/>
          <w:color w:val="050505"/>
          <w:sz w:val="26"/>
          <w:szCs w:val="28"/>
        </w:rPr>
      </w:pPr>
      <w:hyperlink r:id="rId4" w:history="1">
        <w:r w:rsidRPr="006B14E3">
          <w:rPr>
            <w:rFonts w:ascii="Times New Roman" w:eastAsia="Times New Roman" w:hAnsi="Times New Roman" w:cs="Times New Roman"/>
            <w:color w:val="0000FF"/>
            <w:sz w:val="26"/>
            <w:szCs w:val="28"/>
            <w:u w:val="single"/>
            <w:bdr w:val="none" w:sz="0" w:space="0" w:color="auto" w:frame="1"/>
          </w:rPr>
          <w:t>#ĐTNHSV_HUMG</w:t>
        </w:r>
      </w:hyperlink>
    </w:p>
    <w:p w:rsidR="00526210" w:rsidRDefault="0092081B">
      <w:r w:rsidRPr="0092081B">
        <w:rPr>
          <w:noProof/>
        </w:rPr>
        <w:drawing>
          <wp:inline distT="0" distB="0" distL="0" distR="0">
            <wp:extent cx="5943600" cy="3962400"/>
            <wp:effectExtent l="0" t="0" r="0" b="0"/>
            <wp:docPr id="1" name="Picture 1" descr="C:\Users\ADMIN\Desktop\SV hoc off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V hoc off 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sectPr w:rsidR="00526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1B"/>
    <w:rsid w:val="00526210"/>
    <w:rsid w:val="006B14E3"/>
    <w:rsid w:val="0092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5DE0"/>
  <w15:chartTrackingRefBased/>
  <w15:docId w15:val="{C652BCD6-530D-46C9-9BA2-547D65F8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0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199113">
      <w:bodyDiv w:val="1"/>
      <w:marLeft w:val="0"/>
      <w:marRight w:val="0"/>
      <w:marTop w:val="0"/>
      <w:marBottom w:val="0"/>
      <w:divBdr>
        <w:top w:val="none" w:sz="0" w:space="0" w:color="auto"/>
        <w:left w:val="none" w:sz="0" w:space="0" w:color="auto"/>
        <w:bottom w:val="none" w:sz="0" w:space="0" w:color="auto"/>
        <w:right w:val="none" w:sz="0" w:space="0" w:color="auto"/>
      </w:divBdr>
      <w:divsChild>
        <w:div w:id="621304201">
          <w:marLeft w:val="0"/>
          <w:marRight w:val="0"/>
          <w:marTop w:val="0"/>
          <w:marBottom w:val="0"/>
          <w:divBdr>
            <w:top w:val="none" w:sz="0" w:space="0" w:color="auto"/>
            <w:left w:val="none" w:sz="0" w:space="0" w:color="auto"/>
            <w:bottom w:val="none" w:sz="0" w:space="0" w:color="auto"/>
            <w:right w:val="none" w:sz="0" w:space="0" w:color="auto"/>
          </w:divBdr>
        </w:div>
        <w:div w:id="1588017">
          <w:marLeft w:val="0"/>
          <w:marRight w:val="0"/>
          <w:marTop w:val="0"/>
          <w:marBottom w:val="0"/>
          <w:divBdr>
            <w:top w:val="none" w:sz="0" w:space="0" w:color="auto"/>
            <w:left w:val="none" w:sz="0" w:space="0" w:color="auto"/>
            <w:bottom w:val="none" w:sz="0" w:space="0" w:color="auto"/>
            <w:right w:val="none" w:sz="0" w:space="0" w:color="auto"/>
          </w:divBdr>
        </w:div>
        <w:div w:id="1410155058">
          <w:marLeft w:val="0"/>
          <w:marRight w:val="0"/>
          <w:marTop w:val="120"/>
          <w:marBottom w:val="0"/>
          <w:divBdr>
            <w:top w:val="none" w:sz="0" w:space="0" w:color="auto"/>
            <w:left w:val="none" w:sz="0" w:space="0" w:color="auto"/>
            <w:bottom w:val="none" w:sz="0" w:space="0" w:color="auto"/>
            <w:right w:val="none" w:sz="0" w:space="0" w:color="auto"/>
          </w:divBdr>
          <w:divsChild>
            <w:div w:id="1880311976">
              <w:marLeft w:val="0"/>
              <w:marRight w:val="0"/>
              <w:marTop w:val="0"/>
              <w:marBottom w:val="0"/>
              <w:divBdr>
                <w:top w:val="none" w:sz="0" w:space="0" w:color="auto"/>
                <w:left w:val="none" w:sz="0" w:space="0" w:color="auto"/>
                <w:bottom w:val="none" w:sz="0" w:space="0" w:color="auto"/>
                <w:right w:val="none" w:sz="0" w:space="0" w:color="auto"/>
              </w:divBdr>
            </w:div>
            <w:div w:id="1987123210">
              <w:marLeft w:val="0"/>
              <w:marRight w:val="0"/>
              <w:marTop w:val="0"/>
              <w:marBottom w:val="0"/>
              <w:divBdr>
                <w:top w:val="none" w:sz="0" w:space="0" w:color="auto"/>
                <w:left w:val="none" w:sz="0" w:space="0" w:color="auto"/>
                <w:bottom w:val="none" w:sz="0" w:space="0" w:color="auto"/>
                <w:right w:val="none" w:sz="0" w:space="0" w:color="auto"/>
              </w:divBdr>
            </w:div>
          </w:divsChild>
        </w:div>
        <w:div w:id="1035152101">
          <w:marLeft w:val="0"/>
          <w:marRight w:val="0"/>
          <w:marTop w:val="120"/>
          <w:marBottom w:val="0"/>
          <w:divBdr>
            <w:top w:val="none" w:sz="0" w:space="0" w:color="auto"/>
            <w:left w:val="none" w:sz="0" w:space="0" w:color="auto"/>
            <w:bottom w:val="none" w:sz="0" w:space="0" w:color="auto"/>
            <w:right w:val="none" w:sz="0" w:space="0" w:color="auto"/>
          </w:divBdr>
          <w:divsChild>
            <w:div w:id="538519793">
              <w:marLeft w:val="0"/>
              <w:marRight w:val="0"/>
              <w:marTop w:val="0"/>
              <w:marBottom w:val="0"/>
              <w:divBdr>
                <w:top w:val="none" w:sz="0" w:space="0" w:color="auto"/>
                <w:left w:val="none" w:sz="0" w:space="0" w:color="auto"/>
                <w:bottom w:val="none" w:sz="0" w:space="0" w:color="auto"/>
                <w:right w:val="none" w:sz="0" w:space="0" w:color="auto"/>
              </w:divBdr>
            </w:div>
          </w:divsChild>
        </w:div>
        <w:div w:id="1637753987">
          <w:marLeft w:val="0"/>
          <w:marRight w:val="0"/>
          <w:marTop w:val="120"/>
          <w:marBottom w:val="0"/>
          <w:divBdr>
            <w:top w:val="none" w:sz="0" w:space="0" w:color="auto"/>
            <w:left w:val="none" w:sz="0" w:space="0" w:color="auto"/>
            <w:bottom w:val="none" w:sz="0" w:space="0" w:color="auto"/>
            <w:right w:val="none" w:sz="0" w:space="0" w:color="auto"/>
          </w:divBdr>
          <w:divsChild>
            <w:div w:id="541476741">
              <w:marLeft w:val="0"/>
              <w:marRight w:val="0"/>
              <w:marTop w:val="0"/>
              <w:marBottom w:val="0"/>
              <w:divBdr>
                <w:top w:val="none" w:sz="0" w:space="0" w:color="auto"/>
                <w:left w:val="none" w:sz="0" w:space="0" w:color="auto"/>
                <w:bottom w:val="none" w:sz="0" w:space="0" w:color="auto"/>
                <w:right w:val="none" w:sz="0" w:space="0" w:color="auto"/>
              </w:divBdr>
            </w:div>
          </w:divsChild>
        </w:div>
        <w:div w:id="430710438">
          <w:marLeft w:val="0"/>
          <w:marRight w:val="0"/>
          <w:marTop w:val="120"/>
          <w:marBottom w:val="0"/>
          <w:divBdr>
            <w:top w:val="none" w:sz="0" w:space="0" w:color="auto"/>
            <w:left w:val="none" w:sz="0" w:space="0" w:color="auto"/>
            <w:bottom w:val="none" w:sz="0" w:space="0" w:color="auto"/>
            <w:right w:val="none" w:sz="0" w:space="0" w:color="auto"/>
          </w:divBdr>
          <w:divsChild>
            <w:div w:id="1120758305">
              <w:marLeft w:val="0"/>
              <w:marRight w:val="0"/>
              <w:marTop w:val="0"/>
              <w:marBottom w:val="0"/>
              <w:divBdr>
                <w:top w:val="none" w:sz="0" w:space="0" w:color="auto"/>
                <w:left w:val="none" w:sz="0" w:space="0" w:color="auto"/>
                <w:bottom w:val="none" w:sz="0" w:space="0" w:color="auto"/>
                <w:right w:val="none" w:sz="0" w:space="0" w:color="auto"/>
              </w:divBdr>
            </w:div>
          </w:divsChild>
        </w:div>
        <w:div w:id="1316178781">
          <w:marLeft w:val="0"/>
          <w:marRight w:val="0"/>
          <w:marTop w:val="120"/>
          <w:marBottom w:val="0"/>
          <w:divBdr>
            <w:top w:val="none" w:sz="0" w:space="0" w:color="auto"/>
            <w:left w:val="none" w:sz="0" w:space="0" w:color="auto"/>
            <w:bottom w:val="none" w:sz="0" w:space="0" w:color="auto"/>
            <w:right w:val="none" w:sz="0" w:space="0" w:color="auto"/>
          </w:divBdr>
          <w:divsChild>
            <w:div w:id="1729108798">
              <w:marLeft w:val="0"/>
              <w:marRight w:val="0"/>
              <w:marTop w:val="0"/>
              <w:marBottom w:val="0"/>
              <w:divBdr>
                <w:top w:val="none" w:sz="0" w:space="0" w:color="auto"/>
                <w:left w:val="none" w:sz="0" w:space="0" w:color="auto"/>
                <w:bottom w:val="none" w:sz="0" w:space="0" w:color="auto"/>
                <w:right w:val="none" w:sz="0" w:space="0" w:color="auto"/>
              </w:divBdr>
            </w:div>
            <w:div w:id="915552463">
              <w:marLeft w:val="0"/>
              <w:marRight w:val="0"/>
              <w:marTop w:val="0"/>
              <w:marBottom w:val="0"/>
              <w:divBdr>
                <w:top w:val="none" w:sz="0" w:space="0" w:color="auto"/>
                <w:left w:val="none" w:sz="0" w:space="0" w:color="auto"/>
                <w:bottom w:val="none" w:sz="0" w:space="0" w:color="auto"/>
                <w:right w:val="none" w:sz="0" w:space="0" w:color="auto"/>
              </w:divBdr>
            </w:div>
            <w:div w:id="29037669">
              <w:marLeft w:val="0"/>
              <w:marRight w:val="0"/>
              <w:marTop w:val="0"/>
              <w:marBottom w:val="0"/>
              <w:divBdr>
                <w:top w:val="none" w:sz="0" w:space="0" w:color="auto"/>
                <w:left w:val="none" w:sz="0" w:space="0" w:color="auto"/>
                <w:bottom w:val="none" w:sz="0" w:space="0" w:color="auto"/>
                <w:right w:val="none" w:sz="0" w:space="0" w:color="auto"/>
              </w:divBdr>
            </w:div>
            <w:div w:id="1767381072">
              <w:marLeft w:val="0"/>
              <w:marRight w:val="0"/>
              <w:marTop w:val="0"/>
              <w:marBottom w:val="0"/>
              <w:divBdr>
                <w:top w:val="none" w:sz="0" w:space="0" w:color="auto"/>
                <w:left w:val="none" w:sz="0" w:space="0" w:color="auto"/>
                <w:bottom w:val="none" w:sz="0" w:space="0" w:color="auto"/>
                <w:right w:val="none" w:sz="0" w:space="0" w:color="auto"/>
              </w:divBdr>
            </w:div>
          </w:divsChild>
        </w:div>
        <w:div w:id="1469085823">
          <w:marLeft w:val="0"/>
          <w:marRight w:val="0"/>
          <w:marTop w:val="120"/>
          <w:marBottom w:val="0"/>
          <w:divBdr>
            <w:top w:val="none" w:sz="0" w:space="0" w:color="auto"/>
            <w:left w:val="none" w:sz="0" w:space="0" w:color="auto"/>
            <w:bottom w:val="none" w:sz="0" w:space="0" w:color="auto"/>
            <w:right w:val="none" w:sz="0" w:space="0" w:color="auto"/>
          </w:divBdr>
          <w:divsChild>
            <w:div w:id="11666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https://www.facebook.com/hashtag/%C4%91tnhsv_humg?__eep__=6&amp;__cft__%5b0%5d=AZWp_yadVutLmYQAB7NhNuOl8opti2kBUMUPc9J6YSy5j0L2bapUFNjHy-tG_d7MWlAVHFt97_uAYIiAybOIBQS2Ay8IKKoX5YDMLZSehmsSIjQLJQCMfLSGg-AI0EWpuyMfPPoRuHkIVyxGtxa4-t18&amp;__tn__=*NK-R"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DE783B-3DDC-4304-8A3E-8EDA680E8D7C}"/>
</file>

<file path=customXml/itemProps2.xml><?xml version="1.0" encoding="utf-8"?>
<ds:datastoreItem xmlns:ds="http://schemas.openxmlformats.org/officeDocument/2006/customXml" ds:itemID="{CB6583EA-D8D2-4DC6-9153-DB4F9FE9D270}"/>
</file>

<file path=customXml/itemProps3.xml><?xml version="1.0" encoding="utf-8"?>
<ds:datastoreItem xmlns:ds="http://schemas.openxmlformats.org/officeDocument/2006/customXml" ds:itemID="{9AB9F762-E6FA-4641-B75B-A995B48022E7}"/>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2022-04-29T03:08:00Z</dcterms:created>
  <dcterms:modified xsi:type="dcterms:W3CDTF">2022-04-29T03:14:00Z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